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6E3" w:rsidRDefault="00D606E3" w:rsidP="00D606E3">
      <w:bookmarkStart w:id="0" w:name="_GoBack"/>
      <w:r>
        <w:t>3</w:t>
      </w:r>
      <w:r>
        <w:rPr>
          <w:lang w:val="en-US"/>
        </w:rPr>
        <w:t>9</w:t>
      </w:r>
      <w:r>
        <w:t>.Барање 14-6225</w:t>
      </w:r>
      <w:bookmarkEnd w:id="0"/>
      <w:r>
        <w:t xml:space="preserve">/1 </w:t>
      </w:r>
    </w:p>
    <w:p w:rsidR="00D606E3" w:rsidRDefault="00D606E3" w:rsidP="00D606E3"/>
    <w:p w:rsidR="00D606E3" w:rsidRDefault="00D606E3" w:rsidP="00D606E3">
      <w:pPr>
        <w:pStyle w:val="ListParagraph"/>
        <w:numPr>
          <w:ilvl w:val="0"/>
          <w:numId w:val="1"/>
        </w:numPr>
      </w:pPr>
      <w:r>
        <w:t>Барам увид на предмет бр. 3147-6777/19 за туѓа нега и копија од записник од инспекција на МТСП и наод од комисијата</w:t>
      </w:r>
    </w:p>
    <w:p w:rsidR="00D606E3" w:rsidRDefault="00D606E3" w:rsidP="00D606E3"/>
    <w:p w:rsidR="00D606E3" w:rsidRDefault="00D606E3" w:rsidP="00D606E3">
      <w:r>
        <w:t>Одговор:</w:t>
      </w:r>
    </w:p>
    <w:p w:rsidR="00D606E3" w:rsidRDefault="00D606E3" w:rsidP="00D606E3"/>
    <w:p w:rsidR="00D606E3" w:rsidRPr="00011AB8" w:rsidRDefault="00D606E3" w:rsidP="00D606E3">
      <w:pPr>
        <w:rPr>
          <w:color w:val="auto"/>
          <w:sz w:val="22"/>
          <w:szCs w:val="22"/>
        </w:rPr>
      </w:pPr>
      <w:r w:rsidRPr="00011AB8">
        <w:rPr>
          <w:color w:val="auto"/>
          <w:sz w:val="22"/>
          <w:szCs w:val="22"/>
        </w:rPr>
        <w:t xml:space="preserve">Во врска со Вашето барање, а согласно Законот за слободен пристап до информации од јавен карактер (Службен весник на Република Македонија бр. 13/06, 86/08, 6/10, 42/14, 148/15 и 55/16), со кое барате увид до предметот бр. 3147-6777/19 за надоместок за помош и нега од друго лице кој се води во ЈУ </w:t>
      </w:r>
      <w:proofErr w:type="spellStart"/>
      <w:r w:rsidRPr="00011AB8">
        <w:rPr>
          <w:color w:val="auto"/>
          <w:sz w:val="22"/>
          <w:szCs w:val="22"/>
        </w:rPr>
        <w:t>Меѓуопштински</w:t>
      </w:r>
      <w:proofErr w:type="spellEnd"/>
      <w:r w:rsidRPr="00011AB8">
        <w:rPr>
          <w:color w:val="auto"/>
          <w:sz w:val="22"/>
          <w:szCs w:val="22"/>
        </w:rPr>
        <w:t xml:space="preserve"> центар за социјална работа на град Скопје, копија од инспекциски акт на Секторот за инспекциски надзор во областа на социјалната заштита и заштитата на децата и Наод, оцена и мислење за потребата од помош и нега од друго лице издаден од стручна комисија.</w:t>
      </w:r>
    </w:p>
    <w:p w:rsidR="00D606E3" w:rsidRPr="00011AB8" w:rsidRDefault="00D606E3" w:rsidP="00D606E3">
      <w:pPr>
        <w:rPr>
          <w:rFonts w:cs="Calibri"/>
          <w:color w:val="000000"/>
          <w:sz w:val="22"/>
          <w:szCs w:val="22"/>
        </w:rPr>
      </w:pPr>
      <w:r w:rsidRPr="00011AB8">
        <w:rPr>
          <w:rFonts w:cs="Calibri"/>
          <w:color w:val="000000"/>
          <w:sz w:val="22"/>
          <w:szCs w:val="22"/>
        </w:rPr>
        <w:t xml:space="preserve">         Министерството за труд и социјална политика Ве известува дека сите акти кои ги изготвува Секторот за инспекциски надзор во областа на социјалната заштита и заштитата на децата се однесуваат на субјектот на инспекциски надзор, односно на ЈУ </w:t>
      </w:r>
      <w:proofErr w:type="spellStart"/>
      <w:r w:rsidRPr="00011AB8">
        <w:rPr>
          <w:rFonts w:cs="Calibri"/>
          <w:color w:val="000000"/>
          <w:sz w:val="22"/>
          <w:szCs w:val="22"/>
        </w:rPr>
        <w:t>Меѓуопштински</w:t>
      </w:r>
      <w:proofErr w:type="spellEnd"/>
      <w:r w:rsidRPr="00011AB8">
        <w:rPr>
          <w:rFonts w:cs="Calibri"/>
          <w:color w:val="000000"/>
          <w:sz w:val="22"/>
          <w:szCs w:val="22"/>
        </w:rPr>
        <w:t xml:space="preserve"> центар за социјална работа на град Скопје.</w:t>
      </w:r>
    </w:p>
    <w:p w:rsidR="00D606E3" w:rsidRPr="00011AB8" w:rsidRDefault="00D606E3" w:rsidP="00D606E3">
      <w:pPr>
        <w:rPr>
          <w:rFonts w:cs="Calibri"/>
          <w:color w:val="000000"/>
          <w:sz w:val="22"/>
          <w:szCs w:val="22"/>
        </w:rPr>
      </w:pPr>
      <w:r w:rsidRPr="00011AB8">
        <w:rPr>
          <w:rFonts w:cs="Calibri"/>
          <w:color w:val="000000"/>
          <w:sz w:val="22"/>
          <w:szCs w:val="22"/>
        </w:rPr>
        <w:t xml:space="preserve">         Во текот на инспекцискиот надзор констатирано е дека постапката за остварување на право на надоместок за помош и нега од друго лице е водена согласно со позитивните законски прописи и не се утврдени неправилности, а подносителот е известен со Известување ИП1 бр. 16-277 од 26.05.2022 година.</w:t>
      </w:r>
    </w:p>
    <w:p w:rsidR="00D606E3" w:rsidRPr="00011AB8" w:rsidRDefault="00D606E3" w:rsidP="00D606E3">
      <w:pPr>
        <w:rPr>
          <w:rFonts w:cs="Calibri"/>
          <w:color w:val="000000"/>
          <w:sz w:val="22"/>
          <w:szCs w:val="22"/>
        </w:rPr>
      </w:pPr>
      <w:r w:rsidRPr="00011AB8">
        <w:rPr>
          <w:rFonts w:cs="Calibri"/>
          <w:color w:val="000000"/>
          <w:sz w:val="22"/>
          <w:szCs w:val="22"/>
        </w:rPr>
        <w:t xml:space="preserve">          Наодот, оцена и мислење за потребата од помош и нега од друго лице е документ издаден од стручна комисија што е составен дел на предметот бр. 3147-6777/19 за надоместок за помош и нега од друго лице, кој се води во ЈУ МЦСР на град Скопје – Служба за права и услуги на подрачје на општините Гази Баба, Илинден, Арачиново и Петровец </w:t>
      </w:r>
    </w:p>
    <w:p w:rsidR="009A0A61" w:rsidRDefault="00D606E3"/>
    <w:sectPr w:rsidR="009A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3AC0"/>
    <w:multiLevelType w:val="hybridMultilevel"/>
    <w:tmpl w:val="9ACABE5C"/>
    <w:lvl w:ilvl="0" w:tplc="8794B96A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E3"/>
    <w:rsid w:val="00254C16"/>
    <w:rsid w:val="0086294B"/>
    <w:rsid w:val="00870B25"/>
    <w:rsid w:val="00AB2023"/>
    <w:rsid w:val="00CA61E0"/>
    <w:rsid w:val="00D606E3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3B2EE-82FC-4F56-B877-AD1BF08C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6E3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0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2023-02-14T11:40:00Z</dcterms:created>
  <dcterms:modified xsi:type="dcterms:W3CDTF">2023-02-14T11:41:00Z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8ee89ee5-3f75-4834-9dd6-749317644db4</vt:lpwstr>
  </property>
</Properties>
</file>